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81B3" w14:textId="77777777" w:rsidR="00DC4783" w:rsidRDefault="00DC4783" w:rsidP="00F95B70">
      <w:pPr>
        <w:spacing w:line="240" w:lineRule="auto"/>
        <w:rPr>
          <w:b/>
          <w:bCs/>
          <w:sz w:val="36"/>
          <w:szCs w:val="36"/>
        </w:rPr>
      </w:pPr>
      <w:bookmarkStart w:id="0" w:name="MerkPosIDE"/>
      <w:bookmarkEnd w:id="0"/>
      <w:r w:rsidRPr="00DC4783">
        <w:rPr>
          <w:b/>
          <w:bCs/>
          <w:sz w:val="36"/>
          <w:szCs w:val="36"/>
        </w:rPr>
        <w:t>Musterschreiben Krypto-Börse</w:t>
      </w:r>
      <w:r>
        <w:rPr>
          <w:b/>
          <w:bCs/>
          <w:sz w:val="36"/>
          <w:szCs w:val="36"/>
        </w:rPr>
        <w:t xml:space="preserve"> </w:t>
      </w:r>
    </w:p>
    <w:p w14:paraId="557E4EBD" w14:textId="6ED7AE83" w:rsidR="00F95B70" w:rsidRPr="00DC4783" w:rsidRDefault="00DC4783" w:rsidP="00F95B70">
      <w:pPr>
        <w:spacing w:line="240" w:lineRule="auto"/>
        <w:rPr>
          <w:b/>
          <w:bCs/>
        </w:rPr>
      </w:pPr>
      <w:r w:rsidRPr="00DC4783">
        <w:rPr>
          <w:b/>
          <w:bCs/>
        </w:rPr>
        <w:t>(möglichst in der Landessprache der Krypto-Bö</w:t>
      </w:r>
      <w:r w:rsidR="00CA279F">
        <w:rPr>
          <w:b/>
          <w:bCs/>
        </w:rPr>
        <w:t>r</w:t>
      </w:r>
      <w:r w:rsidRPr="00DC4783">
        <w:rPr>
          <w:b/>
          <w:bCs/>
        </w:rPr>
        <w:t>se</w:t>
      </w:r>
      <w:r w:rsidR="00A57A78">
        <w:rPr>
          <w:b/>
          <w:bCs/>
        </w:rPr>
        <w:t>, englische Version auf der nächsten Seite</w:t>
      </w:r>
      <w:r w:rsidRPr="00DC4783">
        <w:rPr>
          <w:b/>
          <w:bCs/>
        </w:rPr>
        <w:t>)</w:t>
      </w:r>
    </w:p>
    <w:p w14:paraId="56AE7B2C" w14:textId="7EB81881" w:rsidR="00DC4783" w:rsidRDefault="00DC4783" w:rsidP="00F95B70">
      <w:pPr>
        <w:spacing w:line="240" w:lineRule="auto"/>
      </w:pPr>
    </w:p>
    <w:p w14:paraId="7790FEAD" w14:textId="77777777" w:rsidR="00DC4783" w:rsidRDefault="00DC4783" w:rsidP="00F95B70">
      <w:pPr>
        <w:spacing w:line="240" w:lineRule="auto"/>
      </w:pPr>
    </w:p>
    <w:p w14:paraId="699F7C6E" w14:textId="77777777" w:rsidR="00F95B70" w:rsidRDefault="00F95B70" w:rsidP="00F95B70">
      <w:pPr>
        <w:jc w:val="both"/>
      </w:pPr>
      <w:r>
        <w:t>Sehr geehrte Damen und Herren,</w:t>
      </w:r>
    </w:p>
    <w:p w14:paraId="267564A6" w14:textId="77777777" w:rsidR="00F95B70" w:rsidRDefault="00F95B70" w:rsidP="00F95B70">
      <w:pPr>
        <w:jc w:val="both"/>
      </w:pPr>
    </w:p>
    <w:p w14:paraId="0A375D86" w14:textId="705B6FEB" w:rsidR="00DC4783" w:rsidRDefault="00DC4783" w:rsidP="00F95B70">
      <w:r>
        <w:t xml:space="preserve">ich habe bei der </w:t>
      </w:r>
      <w:r w:rsidR="00F95B70">
        <w:t xml:space="preserve">Online-Trading-Plattform </w:t>
      </w:r>
      <w:r w:rsidRPr="00DC4783">
        <w:rPr>
          <w:highlight w:val="red"/>
        </w:rPr>
        <w:t>…</w:t>
      </w:r>
      <w:r>
        <w:t xml:space="preserve"> </w:t>
      </w:r>
      <w:r w:rsidR="00A57A78">
        <w:t xml:space="preserve">(Name des betrügerischen Online-Brokers ergänzen) </w:t>
      </w:r>
      <w:r>
        <w:t>Geld investiert</w:t>
      </w:r>
      <w:r w:rsidR="00F95B70">
        <w:t xml:space="preserve"> angemeldet</w:t>
      </w:r>
      <w:r>
        <w:t>. Leider muss ich jetzt feststellen, dass ich betrogen wurde. Weder meine angeblichen Gewinne noch die investierten Gelder werden ausgezahlt.</w:t>
      </w:r>
    </w:p>
    <w:p w14:paraId="0E0E23D3" w14:textId="4F811770" w:rsidR="00DC4783" w:rsidRDefault="00DC4783" w:rsidP="00F95B70"/>
    <w:p w14:paraId="56FC67AF" w14:textId="35A25803" w:rsidR="00F95B70" w:rsidRPr="00F95B70" w:rsidRDefault="00DC4783" w:rsidP="00DC4783">
      <w:r>
        <w:t>Ein Teil meiner Zahlungen erfolgte über Ihr Unternehmen an die Betrüger.</w:t>
      </w:r>
      <w:r w:rsidR="00A57A78">
        <w:t xml:space="preserve"> </w:t>
      </w:r>
      <w:r>
        <w:t>D</w:t>
      </w:r>
      <w:r w:rsidR="00F95B70">
        <w:t>ies können Sie vermutlich anhand Ihrer Datensysteme nachverfolgen.</w:t>
      </w:r>
      <w:r>
        <w:t xml:space="preserve"> Ich habe eine Strafanzeige gestellt. </w:t>
      </w:r>
      <w:r w:rsidR="00F95B70" w:rsidRPr="00DC4783">
        <w:t xml:space="preserve">Es wird </w:t>
      </w:r>
      <w:r w:rsidRPr="00DC4783">
        <w:t xml:space="preserve">vermutlich </w:t>
      </w:r>
      <w:r w:rsidR="00F95B70" w:rsidRPr="00DC4783">
        <w:t xml:space="preserve">wegen des Verdachts auf Kapitalanlagebetrug und Geldwäsche ermittelt werden. Die Ermittlungsbehörden werden sich zeitnah mit Ihnen in Verbindung setzen. </w:t>
      </w:r>
    </w:p>
    <w:p w14:paraId="2C22763F" w14:textId="77777777" w:rsidR="00F95B70" w:rsidRDefault="00F95B70" w:rsidP="00F95B70">
      <w:pPr>
        <w:ind w:right="30"/>
      </w:pPr>
    </w:p>
    <w:p w14:paraId="33B1DD20" w14:textId="46645753" w:rsidR="00F95B70" w:rsidRPr="00DC4783" w:rsidRDefault="00DC4783" w:rsidP="00DC4783">
      <w:r w:rsidRPr="00DC4783">
        <w:t>Meine an die Betrüger übermittelten</w:t>
      </w:r>
      <w:r w:rsidR="00F95B70" w:rsidRPr="00DC4783">
        <w:t xml:space="preserve"> Kryptowerte sind nach wie vor </w:t>
      </w:r>
      <w:r w:rsidRPr="00DC4783">
        <w:t>mein Eigentum.</w:t>
      </w:r>
      <w:r w:rsidR="00A57A78">
        <w:t xml:space="preserve"> </w:t>
      </w:r>
      <w:r w:rsidR="00F95B70" w:rsidRPr="00DC4783">
        <w:t xml:space="preserve">Sollten diese Kryptowährungen erneut auf Ihrer Plattform auftauchen, sind diese mit sofortiger Wirkung von Ihnen „einzufrieren“, um eine Sicherstellung zu ermöglichen. </w:t>
      </w:r>
    </w:p>
    <w:p w14:paraId="028E0EB4" w14:textId="77777777" w:rsidR="00F95B70" w:rsidRDefault="00F95B70" w:rsidP="00F95B70">
      <w:pPr>
        <w:ind w:right="30"/>
      </w:pPr>
    </w:p>
    <w:p w14:paraId="321FD2F4" w14:textId="7644AFFF" w:rsidR="006028E3" w:rsidRDefault="00DC4783" w:rsidP="00F95B70">
      <w:pPr>
        <w:ind w:right="30"/>
      </w:pPr>
      <w:r>
        <w:t>D</w:t>
      </w:r>
      <w:r w:rsidR="00751893">
        <w:t xml:space="preserve">ie derzeit bekannten Kryptowährungen </w:t>
      </w:r>
      <w:r>
        <w:t xml:space="preserve">stellen kein </w:t>
      </w:r>
      <w:r w:rsidR="00751893">
        <w:t>„anonymes Datensystem“ dar, welches keine Verantwortlichen kennt.</w:t>
      </w:r>
      <w:r>
        <w:t xml:space="preserve"> Auch werden bei der Registrierung auf Ihrer Börse Daten der Empfänger erfasst. Insoweit ist es Ihnen möglich, Informationen zu den unberechtigten Zahlungsempfängern zu geben.</w:t>
      </w:r>
    </w:p>
    <w:p w14:paraId="09ECB90E" w14:textId="77777777" w:rsidR="00751893" w:rsidRDefault="00751893" w:rsidP="00F95B70">
      <w:pPr>
        <w:ind w:right="30"/>
      </w:pPr>
    </w:p>
    <w:p w14:paraId="176F5A8F" w14:textId="5705A8B6" w:rsidR="0093337B" w:rsidRPr="0093337B" w:rsidRDefault="00CF1CC6" w:rsidP="00DC4783">
      <w:pPr>
        <w:ind w:right="30"/>
        <w:rPr>
          <w:i/>
        </w:rPr>
      </w:pPr>
      <w:r>
        <w:t xml:space="preserve">Bezüglich </w:t>
      </w:r>
      <w:r w:rsidR="00DC4783">
        <w:t xml:space="preserve">meiner Daten mache ich des </w:t>
      </w:r>
      <w:r w:rsidR="00A57A78">
        <w:t>Weiteren</w:t>
      </w:r>
      <w:r>
        <w:t xml:space="preserve"> einen datenschutzrechtlichen Auskunftsanspruch gem. </w:t>
      </w:r>
      <w:r w:rsidRPr="00CF1CC6">
        <w:rPr>
          <w:b/>
        </w:rPr>
        <w:t>Art. 15 Abs. 3</w:t>
      </w:r>
      <w:r w:rsidR="0093337B">
        <w:rPr>
          <w:b/>
        </w:rPr>
        <w:t xml:space="preserve"> Satz 1</w:t>
      </w:r>
      <w:r w:rsidRPr="00CF1CC6">
        <w:rPr>
          <w:b/>
        </w:rPr>
        <w:t xml:space="preserve"> DSGVO</w:t>
      </w:r>
      <w:r>
        <w:t xml:space="preserve"> geltend. </w:t>
      </w:r>
      <w:r w:rsidR="00A57A78">
        <w:t>Bitte lassen Sie mir alle verfügbaren Informationen über den unberechtigten Zahlungsempfänger zukommen, damit ich Rückzahlungsansprüche durchsetzen kann.</w:t>
      </w:r>
    </w:p>
    <w:p w14:paraId="2F51D0A0" w14:textId="77777777" w:rsidR="00DC4783" w:rsidRDefault="00DC4783"/>
    <w:p w14:paraId="7E14CA58" w14:textId="270B3C90" w:rsidR="002541A9" w:rsidRDefault="002541A9">
      <w:r>
        <w:t xml:space="preserve">Für eine Rückmeldung Ihrerseits haben </w:t>
      </w:r>
      <w:r w:rsidR="00DC4783">
        <w:t>ich mir</w:t>
      </w:r>
      <w:r>
        <w:t xml:space="preserve"> eine Frist von</w:t>
      </w:r>
      <w:r w:rsidR="00A57A78">
        <w:t xml:space="preserve"> </w:t>
      </w:r>
      <w:r w:rsidRPr="002541A9">
        <w:rPr>
          <w:b/>
        </w:rPr>
        <w:t>ZWEI WOCHEN</w:t>
      </w:r>
      <w:r w:rsidR="00A57A78">
        <w:rPr>
          <w:b/>
        </w:rPr>
        <w:t xml:space="preserve"> </w:t>
      </w:r>
      <w:r>
        <w:t>notiert.</w:t>
      </w:r>
    </w:p>
    <w:p w14:paraId="7EA37F96" w14:textId="77777777" w:rsidR="002541A9" w:rsidRDefault="002541A9"/>
    <w:p w14:paraId="616293CD" w14:textId="71E5C4A0" w:rsidR="002541A9" w:rsidRDefault="002541A9">
      <w:pPr>
        <w:widowControl w:val="0"/>
        <w:autoSpaceDE w:val="0"/>
        <w:autoSpaceDN w:val="0"/>
        <w:adjustRightInd w:val="0"/>
        <w:spacing w:line="240" w:lineRule="auto"/>
      </w:pPr>
      <w:r>
        <w:t>Mit freundlichen Grüßen</w:t>
      </w:r>
    </w:p>
    <w:p w14:paraId="16B52257" w14:textId="08EC8F1D" w:rsidR="00A57A78" w:rsidRDefault="00A57A78">
      <w:pPr>
        <w:widowControl w:val="0"/>
        <w:autoSpaceDE w:val="0"/>
        <w:autoSpaceDN w:val="0"/>
        <w:adjustRightInd w:val="0"/>
        <w:spacing w:line="240" w:lineRule="auto"/>
      </w:pPr>
      <w:r>
        <w:t>…</w:t>
      </w:r>
    </w:p>
    <w:p w14:paraId="1DCD187C" w14:textId="0F2635AC" w:rsidR="00A57A78" w:rsidRDefault="00A57A78">
      <w:pPr>
        <w:tabs>
          <w:tab w:val="clear" w:pos="6804"/>
          <w:tab w:val="clear" w:pos="9072"/>
        </w:tabs>
        <w:spacing w:after="160" w:line="259" w:lineRule="auto"/>
      </w:pPr>
      <w:r>
        <w:br w:type="page"/>
      </w:r>
    </w:p>
    <w:p w14:paraId="21225B70" w14:textId="170CA30B" w:rsidR="00A57A78" w:rsidRDefault="00A57A78" w:rsidP="00A57A78">
      <w:pPr>
        <w:spacing w:line="240" w:lineRule="auto"/>
        <w:rPr>
          <w:b/>
          <w:bCs/>
          <w:sz w:val="36"/>
          <w:szCs w:val="36"/>
        </w:rPr>
      </w:pPr>
      <w:r w:rsidRPr="00DC4783">
        <w:rPr>
          <w:b/>
          <w:bCs/>
          <w:sz w:val="36"/>
          <w:szCs w:val="36"/>
        </w:rPr>
        <w:lastRenderedPageBreak/>
        <w:t>Musterschreiben Krypto-Börse</w:t>
      </w:r>
      <w:r>
        <w:rPr>
          <w:b/>
          <w:bCs/>
          <w:sz w:val="36"/>
          <w:szCs w:val="36"/>
        </w:rPr>
        <w:t xml:space="preserve"> englisch</w:t>
      </w:r>
    </w:p>
    <w:p w14:paraId="47E5BC02" w14:textId="2055E283" w:rsidR="002541A9" w:rsidRDefault="002541A9">
      <w:pPr>
        <w:widowControl w:val="0"/>
        <w:autoSpaceDE w:val="0"/>
        <w:autoSpaceDN w:val="0"/>
        <w:adjustRightInd w:val="0"/>
        <w:spacing w:line="240" w:lineRule="auto"/>
      </w:pPr>
    </w:p>
    <w:p w14:paraId="77A42A3B" w14:textId="77777777" w:rsidR="00A57A78" w:rsidRDefault="00A57A78" w:rsidP="00A57A78">
      <w:r>
        <w:t>Dear Sir or Madam,</w:t>
      </w:r>
    </w:p>
    <w:p w14:paraId="6FF522DA" w14:textId="77777777" w:rsidR="00A57A78" w:rsidRDefault="00A57A78" w:rsidP="00A57A78"/>
    <w:p w14:paraId="2A46FB0F" w14:textId="77777777" w:rsidR="00A57A78" w:rsidRDefault="00A57A78" w:rsidP="00A57A78">
      <w:r>
        <w:t xml:space="preserve">I have registered money invested with the online trading platform </w:t>
      </w:r>
      <w:r w:rsidRPr="00A57A78">
        <w:rPr>
          <w:highlight w:val="red"/>
        </w:rPr>
        <w:t>...</w:t>
      </w:r>
      <w:r>
        <w:t xml:space="preserve"> (add name of fraudulent online broker). Unfortunately, I now find that I have been defrauded. Neither my alleged profits nor the invested money are being paid out.</w:t>
      </w:r>
    </w:p>
    <w:p w14:paraId="001A3DA7" w14:textId="77777777" w:rsidR="00A57A78" w:rsidRDefault="00A57A78" w:rsidP="00A57A78"/>
    <w:p w14:paraId="07FD3482" w14:textId="301749A7" w:rsidR="00A57A78" w:rsidRDefault="00A57A78" w:rsidP="00A57A78">
      <w:r>
        <w:t xml:space="preserve">Part of my payments were made to the fraudsters via your company. You can probably trace this through your data systems. I have filed a criminal complaint. It will probably be investigated on suspicion of investment fraud and money laundering. The investigating authorities will contact you as soon as possible. </w:t>
      </w:r>
    </w:p>
    <w:p w14:paraId="17D406A2" w14:textId="77777777" w:rsidR="00A57A78" w:rsidRDefault="00A57A78" w:rsidP="00A57A78"/>
    <w:p w14:paraId="2D60BA94" w14:textId="7CE370D9" w:rsidR="00A57A78" w:rsidRDefault="00A57A78" w:rsidP="00A57A78">
      <w:r>
        <w:t xml:space="preserve">My cryptocurrencies transferred to the fraudsters are still my property. Should these cryptocurrencies reappear on your platform, they are to be "frozen" by you with immediate effect to enable a seizure. </w:t>
      </w:r>
    </w:p>
    <w:p w14:paraId="72E29A6D" w14:textId="77777777" w:rsidR="00A57A78" w:rsidRDefault="00A57A78" w:rsidP="00A57A78"/>
    <w:p w14:paraId="7A4B3F8E" w14:textId="77777777" w:rsidR="00A57A78" w:rsidRDefault="00A57A78" w:rsidP="00A57A78">
      <w:r>
        <w:t>The currently known cryptocurrencies do not represent an "anonymous data system" which does not know any responsible parties. Also, when registering on your exchange, data of the recipients is recorded. In this respect, it is possible for you to provide information on unauthorised payees.</w:t>
      </w:r>
    </w:p>
    <w:p w14:paraId="33D22372" w14:textId="77777777" w:rsidR="00A57A78" w:rsidRDefault="00A57A78" w:rsidP="00A57A78"/>
    <w:p w14:paraId="1FA6A5CE" w14:textId="3C9FE1BF" w:rsidR="00A57A78" w:rsidRDefault="00A57A78" w:rsidP="00A57A78">
      <w:r>
        <w:t>With regard to my data, I furthermore assert a claim for information under data protection law pursuant to Art. 15 para. 3 sentence 1 GDPR. Please provide me with all available information on the unauthorised payee so that I can enforce repayment claims.</w:t>
      </w:r>
    </w:p>
    <w:p w14:paraId="57339E0F" w14:textId="77777777" w:rsidR="00A57A78" w:rsidRDefault="00A57A78" w:rsidP="00A57A78"/>
    <w:p w14:paraId="72439790" w14:textId="77777777" w:rsidR="00A57A78" w:rsidRDefault="00A57A78" w:rsidP="00A57A78">
      <w:r>
        <w:t>I have set myself a deadline of TWO WEEKS for a response from you.</w:t>
      </w:r>
    </w:p>
    <w:p w14:paraId="261A61A8" w14:textId="77777777" w:rsidR="00A57A78" w:rsidRDefault="00A57A78" w:rsidP="00A57A78"/>
    <w:p w14:paraId="19DF7A4F" w14:textId="7A79DBF9" w:rsidR="00A57A78" w:rsidRDefault="00A57A78" w:rsidP="00A57A78">
      <w:r>
        <w:t>Kind Regards</w:t>
      </w:r>
    </w:p>
    <w:p w14:paraId="2FF8C955" w14:textId="387815B6" w:rsidR="00A57A78" w:rsidRDefault="00A57A78" w:rsidP="00A57A78">
      <w:r>
        <w:t>…</w:t>
      </w:r>
    </w:p>
    <w:sectPr w:rsidR="00A57A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128"/>
    <w:multiLevelType w:val="hybridMultilevel"/>
    <w:tmpl w:val="02282B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6358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585/20"/>
    <w:docVar w:name="Bemerkung" w:val="Website Muster Kryptobörse"/>
    <w:docVar w:name="DDNr" w:val="D/D3995-22"/>
    <w:docVar w:name="DDNummerPH" w:val="fehlt"/>
    <w:docVar w:name="dgnword-docGUID" w:val="{BA6A5774-216B-404D-86B4-3502A9C45583}"/>
    <w:docVar w:name="dgnword-eventsink" w:val="1825114810240"/>
    <w:docVar w:name="DMSunterordner" w:val="26524"/>
    <w:docVar w:name="EAStatus" w:val="0"/>
    <w:docVar w:name="RADKS" w:val="#;$a;@"/>
    <w:docVar w:name="Rubrik" w:val="solleer"/>
    <w:docVar w:name="Schlagwort" w:val="solleer"/>
  </w:docVars>
  <w:rsids>
    <w:rsidRoot w:val="00F07B07"/>
    <w:rsid w:val="002541A9"/>
    <w:rsid w:val="004757F5"/>
    <w:rsid w:val="004C3737"/>
    <w:rsid w:val="006028E3"/>
    <w:rsid w:val="00751893"/>
    <w:rsid w:val="0093337B"/>
    <w:rsid w:val="009D6112"/>
    <w:rsid w:val="00A149D0"/>
    <w:rsid w:val="00A52218"/>
    <w:rsid w:val="00A57A78"/>
    <w:rsid w:val="00C87E63"/>
    <w:rsid w:val="00CA279F"/>
    <w:rsid w:val="00CF1CC6"/>
    <w:rsid w:val="00DC4783"/>
    <w:rsid w:val="00F07B07"/>
    <w:rsid w:val="00F95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2DB2"/>
  <w15:chartTrackingRefBased/>
  <w15:docId w15:val="{D4242533-86A2-49D3-91B1-ADB49CCD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B70"/>
    <w:pPr>
      <w:tabs>
        <w:tab w:val="right" w:pos="6804"/>
        <w:tab w:val="right" w:pos="9072"/>
      </w:tabs>
      <w:spacing w:after="0" w:line="36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95B70"/>
    <w:rPr>
      <w:rFonts w:ascii="Times New Roman" w:hAnsi="Times New Roman" w:cs="Times New Roman" w:hint="default"/>
      <w:color w:val="0000FF"/>
      <w:u w:val="single"/>
    </w:rPr>
  </w:style>
  <w:style w:type="paragraph" w:styleId="Listenabsatz">
    <w:name w:val="List Paragraph"/>
    <w:basedOn w:val="Standard"/>
    <w:uiPriority w:val="34"/>
    <w:qFormat/>
    <w:rsid w:val="00F95B70"/>
    <w:pPr>
      <w:ind w:left="720"/>
      <w:contextualSpacing/>
    </w:pPr>
  </w:style>
  <w:style w:type="paragraph" w:styleId="StandardWeb">
    <w:name w:val="Normal (Web)"/>
    <w:basedOn w:val="Standard"/>
    <w:uiPriority w:val="99"/>
    <w:semiHidden/>
    <w:unhideWhenUsed/>
    <w:rsid w:val="00F95B70"/>
    <w:pPr>
      <w:tabs>
        <w:tab w:val="clear" w:pos="6804"/>
        <w:tab w:val="clear" w:pos="9072"/>
      </w:tabs>
      <w:spacing w:before="100" w:beforeAutospacing="1" w:after="100" w:afterAutospacing="1" w:line="240" w:lineRule="auto"/>
    </w:pPr>
    <w:rPr>
      <w:rFonts w:ascii="Times New Roman" w:hAnsi="Times New Roman" w:cs="Times New Roman"/>
      <w:sz w:val="24"/>
      <w:szCs w:val="24"/>
    </w:rPr>
  </w:style>
  <w:style w:type="character" w:customStyle="1" w:styleId="absatznummer">
    <w:name w:val="absatznummer"/>
    <w:basedOn w:val="Absatz-Standardschriftart"/>
    <w:rsid w:val="00F95B70"/>
  </w:style>
  <w:style w:type="character" w:styleId="NichtaufgelsteErwhnung">
    <w:name w:val="Unresolved Mention"/>
    <w:basedOn w:val="Absatz-Standardschriftart"/>
    <w:uiPriority w:val="99"/>
    <w:semiHidden/>
    <w:unhideWhenUsed/>
    <w:rsid w:val="0060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00056">
      <w:bodyDiv w:val="1"/>
      <w:marLeft w:val="0"/>
      <w:marRight w:val="0"/>
      <w:marTop w:val="0"/>
      <w:marBottom w:val="0"/>
      <w:divBdr>
        <w:top w:val="none" w:sz="0" w:space="0" w:color="auto"/>
        <w:left w:val="none" w:sz="0" w:space="0" w:color="auto"/>
        <w:bottom w:val="none" w:sz="0" w:space="0" w:color="auto"/>
        <w:right w:val="none" w:sz="0" w:space="0" w:color="auto"/>
      </w:divBdr>
    </w:div>
    <w:div w:id="547299238">
      <w:bodyDiv w:val="1"/>
      <w:marLeft w:val="0"/>
      <w:marRight w:val="0"/>
      <w:marTop w:val="0"/>
      <w:marBottom w:val="0"/>
      <w:divBdr>
        <w:top w:val="none" w:sz="0" w:space="0" w:color="auto"/>
        <w:left w:val="none" w:sz="0" w:space="0" w:color="auto"/>
        <w:bottom w:val="none" w:sz="0" w:space="0" w:color="auto"/>
        <w:right w:val="none" w:sz="0" w:space="0" w:color="auto"/>
      </w:divBdr>
    </w:div>
    <w:div w:id="792481827">
      <w:bodyDiv w:val="1"/>
      <w:marLeft w:val="0"/>
      <w:marRight w:val="0"/>
      <w:marTop w:val="0"/>
      <w:marBottom w:val="0"/>
      <w:divBdr>
        <w:top w:val="none" w:sz="0" w:space="0" w:color="auto"/>
        <w:left w:val="none" w:sz="0" w:space="0" w:color="auto"/>
        <w:bottom w:val="none" w:sz="0" w:space="0" w:color="auto"/>
        <w:right w:val="none" w:sz="0" w:space="0" w:color="auto"/>
      </w:divBdr>
    </w:div>
    <w:div w:id="10678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2728</Characters>
  <Application>Microsoft Office Word</Application>
  <DocSecurity>0</DocSecurity>
  <Lines>22</Lines>
  <Paragraphs>6</Paragraphs>
  <ScaleCrop>false</ScaleCrop>
  <Company>Feil Rechtsanwaltsgesellschaft mbH</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Feil | Feil Rechtsanwaltsgesellschaft mbH</dc:creator>
  <cp:keywords/>
  <dc:description/>
  <cp:lastModifiedBy>Thomas Feil</cp:lastModifiedBy>
  <cp:revision>4</cp:revision>
  <cp:lastPrinted>2022-07-07T16:00:00Z</cp:lastPrinted>
  <dcterms:created xsi:type="dcterms:W3CDTF">2022-07-12T16:19:00Z</dcterms:created>
  <dcterms:modified xsi:type="dcterms:W3CDTF">2022-07-12T16:39:00Z</dcterms:modified>
</cp:coreProperties>
</file>